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C7" w:rsidRPr="007C5360" w:rsidRDefault="00D923A4" w:rsidP="007C5360">
      <w:pPr>
        <w:pStyle w:val="Title"/>
        <w:rPr>
          <w:rFonts w:ascii="Century Gothic" w:hAnsi="Century Gothic"/>
        </w:rPr>
      </w:pPr>
      <w:r>
        <w:rPr>
          <w:rFonts w:ascii="Century Gothic" w:hAnsi="Century Gothic"/>
          <w:noProof/>
        </w:rPr>
        <w:drawing>
          <wp:inline distT="0" distB="0" distL="0" distR="0">
            <wp:extent cx="5934075" cy="2762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762250"/>
                    </a:xfrm>
                    <a:prstGeom prst="rect">
                      <a:avLst/>
                    </a:prstGeom>
                    <a:noFill/>
                    <a:ln>
                      <a:noFill/>
                    </a:ln>
                  </pic:spPr>
                </pic:pic>
              </a:graphicData>
            </a:graphic>
          </wp:inline>
        </w:drawing>
      </w:r>
      <w:r>
        <w:rPr>
          <w:rFonts w:ascii="Century Gothic" w:hAnsi="Century Gothic"/>
        </w:rPr>
        <w:t xml:space="preserve">ROUTE – Implementing Cisco IP Routing </w:t>
      </w:r>
      <w:r w:rsidR="007C5360" w:rsidRPr="007C5360">
        <w:rPr>
          <w:rFonts w:ascii="Century Gothic" w:hAnsi="Century Gothic"/>
        </w:rPr>
        <w:t>(</w:t>
      </w:r>
      <w:r w:rsidR="00B005AB">
        <w:rPr>
          <w:rFonts w:ascii="Century Gothic" w:hAnsi="Century Gothic"/>
        </w:rPr>
        <w:t>300-101</w:t>
      </w:r>
      <w:r w:rsidR="007C5360" w:rsidRPr="007C5360">
        <w:rPr>
          <w:rFonts w:ascii="Century Gothic" w:hAnsi="Century Gothic"/>
        </w:rPr>
        <w:t>)</w:t>
      </w:r>
    </w:p>
    <w:p w:rsidR="007C5360" w:rsidRPr="007C5360" w:rsidRDefault="007C5360" w:rsidP="007C5360">
      <w:pPr>
        <w:pStyle w:val="Heading1"/>
        <w:rPr>
          <w:rFonts w:ascii="Century Gothic" w:hAnsi="Century Gothic"/>
        </w:rPr>
      </w:pPr>
      <w:r w:rsidRPr="007C5360">
        <w:rPr>
          <w:rFonts w:ascii="Century Gothic" w:hAnsi="Century Gothic"/>
        </w:rPr>
        <w:t>Pre-Requisites:</w:t>
      </w:r>
    </w:p>
    <w:p w:rsid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Pr>
          <w:rFonts w:ascii="Century Gothic" w:eastAsia="Times New Roman" w:hAnsi="Century Gothic" w:cs="Arial"/>
          <w:color w:val="404040"/>
        </w:rPr>
        <w:t>CCNA – R&amp;S</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Describing network fundamentals</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Establishing Internet and WAN connectivity (IPv4 and IPv6)</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Managing network device security</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 xml:space="preserve">Operating a medium-sized LAN with multiple switches, supporting VLANs, </w:t>
      </w:r>
      <w:proofErr w:type="spellStart"/>
      <w:r w:rsidRPr="00611B36">
        <w:rPr>
          <w:rFonts w:ascii="Century Gothic" w:eastAsia="Times New Roman" w:hAnsi="Century Gothic" w:cs="Arial"/>
          <w:color w:val="404040"/>
        </w:rPr>
        <w:t>trunking</w:t>
      </w:r>
      <w:proofErr w:type="spellEnd"/>
      <w:r w:rsidRPr="00611B36">
        <w:rPr>
          <w:rFonts w:ascii="Century Gothic" w:eastAsia="Times New Roman" w:hAnsi="Century Gothic" w:cs="Arial"/>
          <w:color w:val="404040"/>
        </w:rPr>
        <w:t>, and spanning tree</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Troubleshooting IP connectivity (IPv4 and IPv6)</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Configuring and troubleshooting EIGRP and OSPF (IPv4 and IPv6)</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 xml:space="preserve">Configuring devices for SNMP, Syslog, and </w:t>
      </w:r>
      <w:proofErr w:type="spellStart"/>
      <w:r w:rsidRPr="00611B36">
        <w:rPr>
          <w:rFonts w:ascii="Century Gothic" w:eastAsia="Times New Roman" w:hAnsi="Century Gothic" w:cs="Arial"/>
          <w:color w:val="404040"/>
        </w:rPr>
        <w:t>NetFlow</w:t>
      </w:r>
      <w:proofErr w:type="spellEnd"/>
      <w:r w:rsidRPr="00611B36">
        <w:rPr>
          <w:rFonts w:ascii="Century Gothic" w:eastAsia="Times New Roman" w:hAnsi="Century Gothic" w:cs="Arial"/>
          <w:color w:val="404040"/>
        </w:rPr>
        <w:t xml:space="preserve"> access</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Managing Cisco device configurations, Cisco IOS images, and licenses</w:t>
      </w:r>
    </w:p>
    <w:p w:rsidR="007C5360" w:rsidRPr="007C5360" w:rsidRDefault="007C5360" w:rsidP="007C5360">
      <w:pPr>
        <w:pStyle w:val="Heading1"/>
        <w:rPr>
          <w:rFonts w:ascii="Century Gothic" w:hAnsi="Century Gothic"/>
        </w:rPr>
      </w:pPr>
      <w:r w:rsidRPr="007C5360">
        <w:rPr>
          <w:rFonts w:ascii="Century Gothic" w:hAnsi="Century Gothic"/>
        </w:rPr>
        <w:t>Course Content:</w:t>
      </w:r>
    </w:p>
    <w:p w:rsidR="007C5360" w:rsidRPr="00611B36" w:rsidRDefault="00611B36" w:rsidP="007C5360">
      <w:pPr>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ROUTE v2.0 includes major updates and follows an updated blueprint. However, note that this course does not cover all items listed on the blueprint. Some older topics have been removed or simplified, while several new IPv6 routing topics have been added. Course content has been adapted to Cisco IOS Software Release 15 and technically updated. Course also introduces new type of labs, called discovery labs. Discovery labs are instructor guided lab through which student explores new topics in an interactive way. All labs are developed only as virtual labs</w:t>
      </w:r>
      <w:r>
        <w:rPr>
          <w:rFonts w:ascii="Century Gothic" w:eastAsia="Times New Roman" w:hAnsi="Century Gothic" w:cs="Arial"/>
          <w:color w:val="404040"/>
        </w:rPr>
        <w:t>.</w:t>
      </w:r>
    </w:p>
    <w:p w:rsidR="00611B36" w:rsidRPr="007C5360" w:rsidRDefault="00611B36" w:rsidP="00611B36">
      <w:pPr>
        <w:pStyle w:val="Heading1"/>
        <w:rPr>
          <w:rFonts w:ascii="Century Gothic" w:hAnsi="Century Gothic"/>
        </w:rPr>
      </w:pPr>
      <w:r w:rsidRPr="007C5360">
        <w:rPr>
          <w:rFonts w:ascii="Century Gothic" w:hAnsi="Century Gothic"/>
        </w:rPr>
        <w:lastRenderedPageBreak/>
        <w:t xml:space="preserve">Course </w:t>
      </w:r>
      <w:r>
        <w:rPr>
          <w:rFonts w:ascii="Century Gothic" w:hAnsi="Century Gothic"/>
        </w:rPr>
        <w:t>Objectives</w:t>
      </w:r>
      <w:r w:rsidRPr="007C5360">
        <w:rPr>
          <w:rFonts w:ascii="Century Gothic" w:hAnsi="Century Gothic"/>
        </w:rPr>
        <w:t>:</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 xml:space="preserve">Describe routing protocols, different remote connectivity options and their impact on routing and implement </w:t>
      </w:r>
      <w:proofErr w:type="spellStart"/>
      <w:r w:rsidRPr="00611B36">
        <w:rPr>
          <w:rFonts w:ascii="Century Gothic" w:eastAsia="Times New Roman" w:hAnsi="Century Gothic" w:cs="Arial"/>
          <w:color w:val="404040"/>
        </w:rPr>
        <w:t>RIPng</w:t>
      </w:r>
      <w:proofErr w:type="spellEnd"/>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Configure EIGRP in IPv4 and IPv6 environment</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Configure OSPF in IPv4 and IPv6 environment</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Implement route redistribution using filtering mechanisms</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Implement path control using policy based routing and IP SLA</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Implement enterprise Internet connectivity</w:t>
      </w:r>
    </w:p>
    <w:p w:rsidR="00611B36" w:rsidRPr="00611B36" w:rsidRDefault="00611B36" w:rsidP="00611B36">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Secure Cisco routers according to best practices and configure authentication for routing protocols </w:t>
      </w:r>
    </w:p>
    <w:p w:rsidR="007C5360" w:rsidRPr="007C5360" w:rsidRDefault="007C5360" w:rsidP="007C5360">
      <w:pPr>
        <w:pStyle w:val="Heading1"/>
        <w:rPr>
          <w:rFonts w:ascii="Century Gothic" w:hAnsi="Century Gothic"/>
        </w:rPr>
      </w:pPr>
      <w:r w:rsidRPr="007C5360">
        <w:rPr>
          <w:rFonts w:ascii="Century Gothic" w:hAnsi="Century Gothic"/>
        </w:rPr>
        <w:t>Course Outline:</w:t>
      </w:r>
    </w:p>
    <w:p w:rsidR="00611B36" w:rsidRDefault="00611B36" w:rsidP="00162532">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Module 1: Basic Network and Routing Concepts</w:t>
      </w:r>
    </w:p>
    <w:p w:rsidR="00611B36" w:rsidRDefault="00611B36" w:rsidP="00162532">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Module 2: EIGRP Implementation</w:t>
      </w:r>
    </w:p>
    <w:p w:rsidR="00611B36" w:rsidRDefault="00611B36" w:rsidP="00162532">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Module 3: OSPF Implementation</w:t>
      </w:r>
    </w:p>
    <w:p w:rsidR="00611B36" w:rsidRDefault="00611B36" w:rsidP="00162532">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Module 4: Configuration of Redistribution</w:t>
      </w:r>
    </w:p>
    <w:p w:rsidR="00611B36" w:rsidRDefault="00611B36" w:rsidP="00162532">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Module 5: Path Control Implementation</w:t>
      </w:r>
    </w:p>
    <w:p w:rsidR="00611B36" w:rsidRDefault="00611B36" w:rsidP="00162532">
      <w:pPr>
        <w:numPr>
          <w:ilvl w:val="0"/>
          <w:numId w:val="1"/>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Module 6: Enterprise Internet Connectivity</w:t>
      </w:r>
    </w:p>
    <w:p w:rsidR="00611B36" w:rsidRDefault="00611B36" w:rsidP="00BF03AD">
      <w:pPr>
        <w:numPr>
          <w:ilvl w:val="0"/>
          <w:numId w:val="3"/>
        </w:numPr>
        <w:shd w:val="clear" w:color="auto" w:fill="FFFFFF"/>
        <w:tabs>
          <w:tab w:val="clear" w:pos="720"/>
          <w:tab w:val="num" w:pos="1440"/>
        </w:tabs>
        <w:spacing w:after="0" w:line="240" w:lineRule="auto"/>
        <w:jc w:val="both"/>
        <w:rPr>
          <w:rFonts w:ascii="Century Gothic" w:eastAsia="Times New Roman" w:hAnsi="Century Gothic" w:cs="Arial"/>
          <w:color w:val="404040"/>
        </w:rPr>
      </w:pPr>
      <w:r w:rsidRPr="00611B36">
        <w:rPr>
          <w:rFonts w:ascii="Century Gothic" w:eastAsia="Times New Roman" w:hAnsi="Century Gothic" w:cs="Arial"/>
          <w:color w:val="404040"/>
        </w:rPr>
        <w:t>Module 7: Routers and Routing Protocol Hardening </w:t>
      </w:r>
    </w:p>
    <w:p w:rsidR="00CD41ED" w:rsidRDefault="00CD41ED" w:rsidP="00CD41ED">
      <w:pPr>
        <w:numPr>
          <w:ilvl w:val="0"/>
          <w:numId w:val="1"/>
        </w:numPr>
        <w:shd w:val="clear" w:color="auto" w:fill="FFFFFF"/>
        <w:spacing w:after="0" w:line="240" w:lineRule="auto"/>
        <w:jc w:val="both"/>
        <w:rPr>
          <w:rFonts w:ascii="Century Gothic" w:eastAsia="Times New Roman" w:hAnsi="Century Gothic" w:cs="Arial"/>
          <w:color w:val="404040"/>
        </w:rPr>
      </w:pPr>
      <w:r>
        <w:rPr>
          <w:rFonts w:ascii="Century Gothic" w:eastAsia="Times New Roman" w:hAnsi="Century Gothic" w:cs="Arial"/>
          <w:color w:val="404040"/>
        </w:rPr>
        <w:t>Labs:</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 xml:space="preserve">Lab 1: Configuring IPv6 and </w:t>
      </w:r>
      <w:proofErr w:type="spellStart"/>
      <w:r w:rsidRPr="00CD41ED">
        <w:rPr>
          <w:rFonts w:ascii="Century Gothic" w:eastAsia="Times New Roman" w:hAnsi="Century Gothic" w:cs="Arial"/>
          <w:color w:val="404040"/>
        </w:rPr>
        <w:t>RIPng</w:t>
      </w:r>
      <w:bookmarkStart w:id="0" w:name="_GoBack"/>
      <w:bookmarkEnd w:id="0"/>
      <w:proofErr w:type="spellEnd"/>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2: Configuring EIGRP for IPv4</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3: Investigating EIGRP for IPv4 Behavior</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4: Configuring EIGRP for IPv6</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5: Configuring Named EIGRP for IPv4 and IPv6</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6: Configuring OSPF for IPv4</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7: Investigating OSPF for IPv4 Behavior</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8: Optimizing OSPF for IPv4</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9: Configure OSPFv3</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10: Configuring Route Redistribution and Filtering</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11: Configuring Path Control</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12: Configuring Basic Internet Connectivity</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13: Configuring BGP for IPv4</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14: Configuring BGP for IPv6</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15: Configuring EIGRP Authentication</w:t>
      </w:r>
    </w:p>
    <w:p w:rsidR="00CD41ED" w:rsidRPr="00CD41ED" w:rsidRDefault="00CD41ED" w:rsidP="00CD41ED">
      <w:pPr>
        <w:numPr>
          <w:ilvl w:val="1"/>
          <w:numId w:val="1"/>
        </w:numPr>
        <w:shd w:val="clear" w:color="auto" w:fill="FFFFFF"/>
        <w:spacing w:after="0" w:line="240" w:lineRule="auto"/>
        <w:jc w:val="both"/>
        <w:rPr>
          <w:rFonts w:ascii="Century Gothic" w:eastAsia="Times New Roman" w:hAnsi="Century Gothic" w:cs="Arial"/>
          <w:color w:val="404040"/>
        </w:rPr>
      </w:pPr>
      <w:r w:rsidRPr="00CD41ED">
        <w:rPr>
          <w:rFonts w:ascii="Century Gothic" w:eastAsia="Times New Roman" w:hAnsi="Century Gothic" w:cs="Arial"/>
          <w:color w:val="404040"/>
        </w:rPr>
        <w:t>Lab 16: Configuring OSPF and BGP Authentication</w:t>
      </w:r>
    </w:p>
    <w:sectPr w:rsidR="00CD41ED" w:rsidRPr="00CD41ED" w:rsidSect="005D58C3">
      <w:head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50" w:rsidRDefault="001E2350" w:rsidP="004F1AB2">
      <w:pPr>
        <w:spacing w:after="0" w:line="240" w:lineRule="auto"/>
      </w:pPr>
      <w:r>
        <w:separator/>
      </w:r>
    </w:p>
  </w:endnote>
  <w:endnote w:type="continuationSeparator" w:id="0">
    <w:p w:rsidR="001E2350" w:rsidRDefault="001E2350" w:rsidP="004F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50" w:rsidRDefault="001E2350" w:rsidP="004F1AB2">
      <w:pPr>
        <w:spacing w:after="0" w:line="240" w:lineRule="auto"/>
      </w:pPr>
      <w:r>
        <w:separator/>
      </w:r>
    </w:p>
  </w:footnote>
  <w:footnote w:type="continuationSeparator" w:id="0">
    <w:p w:rsidR="001E2350" w:rsidRDefault="001E2350" w:rsidP="004F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B2" w:rsidRDefault="00D923A4">
    <w:pPr>
      <w:pStyle w:val="Header"/>
    </w:pPr>
    <w:r>
      <w:rPr>
        <w:noProof/>
      </w:rPr>
      <w:drawing>
        <wp:anchor distT="0" distB="0" distL="114300" distR="114300" simplePos="0" relativeHeight="251659264" behindDoc="0" locked="0" layoutInCell="1" allowOverlap="1" wp14:anchorId="19CC3F2D" wp14:editId="4BA05041">
          <wp:simplePos x="0" y="0"/>
          <wp:positionH relativeFrom="column">
            <wp:posOffset>4972050</wp:posOffset>
          </wp:positionH>
          <wp:positionV relativeFrom="paragraph">
            <wp:posOffset>-95250</wp:posOffset>
          </wp:positionV>
          <wp:extent cx="914400" cy="568960"/>
          <wp:effectExtent l="0" t="0" r="0" b="2540"/>
          <wp:wrapNone/>
          <wp:docPr id="14" name="Picture 14" descr="http://networkerschamp.com/images/courses/ccnp_routing_and_swit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workerschamp.com/images/courses/ccnp_routing_and_switchi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942" r="14493"/>
                  <a:stretch/>
                </pic:blipFill>
                <pic:spPr bwMode="auto">
                  <a:xfrm>
                    <a:off x="0" y="0"/>
                    <a:ext cx="914400"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1AB2">
      <w:rPr>
        <w:noProof/>
      </w:rPr>
      <w:drawing>
        <wp:inline distT="0" distB="0" distL="0" distR="0" wp14:anchorId="695A3431" wp14:editId="44911B09">
          <wp:extent cx="1762125" cy="507731"/>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STAK_Logo.png"/>
                  <pic:cNvPicPr/>
                </pic:nvPicPr>
                <pic:blipFill>
                  <a:blip r:embed="rId2">
                    <a:extLst>
                      <a:ext uri="{28A0092B-C50C-407E-A947-70E740481C1C}">
                        <a14:useLocalDpi xmlns:a14="http://schemas.microsoft.com/office/drawing/2010/main" val="0"/>
                      </a:ext>
                    </a:extLst>
                  </a:blip>
                  <a:stretch>
                    <a:fillRect/>
                  </a:stretch>
                </pic:blipFill>
                <pic:spPr>
                  <a:xfrm>
                    <a:off x="0" y="0"/>
                    <a:ext cx="1791382" cy="516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083"/>
    <w:multiLevelType w:val="multilevel"/>
    <w:tmpl w:val="ADA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2F48"/>
    <w:multiLevelType w:val="multilevel"/>
    <w:tmpl w:val="4E4C1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E174A"/>
    <w:multiLevelType w:val="multilevel"/>
    <w:tmpl w:val="480A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76989"/>
    <w:multiLevelType w:val="multilevel"/>
    <w:tmpl w:val="172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54E78"/>
    <w:multiLevelType w:val="multilevel"/>
    <w:tmpl w:val="0CA4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37542"/>
    <w:multiLevelType w:val="multilevel"/>
    <w:tmpl w:val="748A6DB8"/>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6" w15:restartNumberingAfterBreak="0">
    <w:nsid w:val="7FBA4847"/>
    <w:multiLevelType w:val="multilevel"/>
    <w:tmpl w:val="08D05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60"/>
    <w:rsid w:val="001E2350"/>
    <w:rsid w:val="00497994"/>
    <w:rsid w:val="004F1AB2"/>
    <w:rsid w:val="005D58C3"/>
    <w:rsid w:val="00611B36"/>
    <w:rsid w:val="006306B7"/>
    <w:rsid w:val="00701537"/>
    <w:rsid w:val="007C5360"/>
    <w:rsid w:val="008D0EB4"/>
    <w:rsid w:val="009E3BD6"/>
    <w:rsid w:val="00B005AB"/>
    <w:rsid w:val="00BF2AC6"/>
    <w:rsid w:val="00CD41ED"/>
    <w:rsid w:val="00D923A4"/>
    <w:rsid w:val="00DF2B54"/>
    <w:rsid w:val="00F3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EA63"/>
  <w15:chartTrackingRefBased/>
  <w15:docId w15:val="{27B46965-4740-4F1C-8282-E7F58E78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3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CD41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3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536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F1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B2"/>
  </w:style>
  <w:style w:type="paragraph" w:styleId="Footer">
    <w:name w:val="footer"/>
    <w:basedOn w:val="Normal"/>
    <w:link w:val="FooterChar"/>
    <w:uiPriority w:val="99"/>
    <w:unhideWhenUsed/>
    <w:rsid w:val="004F1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B2"/>
  </w:style>
  <w:style w:type="character" w:customStyle="1" w:styleId="Heading4Char">
    <w:name w:val="Heading 4 Char"/>
    <w:basedOn w:val="DefaultParagraphFont"/>
    <w:link w:val="Heading4"/>
    <w:uiPriority w:val="9"/>
    <w:rsid w:val="00CD41E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446">
      <w:bodyDiv w:val="1"/>
      <w:marLeft w:val="0"/>
      <w:marRight w:val="0"/>
      <w:marTop w:val="0"/>
      <w:marBottom w:val="0"/>
      <w:divBdr>
        <w:top w:val="none" w:sz="0" w:space="0" w:color="auto"/>
        <w:left w:val="none" w:sz="0" w:space="0" w:color="auto"/>
        <w:bottom w:val="none" w:sz="0" w:space="0" w:color="auto"/>
        <w:right w:val="none" w:sz="0" w:space="0" w:color="auto"/>
      </w:divBdr>
    </w:div>
    <w:div w:id="151412856">
      <w:bodyDiv w:val="1"/>
      <w:marLeft w:val="0"/>
      <w:marRight w:val="0"/>
      <w:marTop w:val="0"/>
      <w:marBottom w:val="0"/>
      <w:divBdr>
        <w:top w:val="none" w:sz="0" w:space="0" w:color="auto"/>
        <w:left w:val="none" w:sz="0" w:space="0" w:color="auto"/>
        <w:bottom w:val="none" w:sz="0" w:space="0" w:color="auto"/>
        <w:right w:val="none" w:sz="0" w:space="0" w:color="auto"/>
      </w:divBdr>
    </w:div>
    <w:div w:id="274098171">
      <w:bodyDiv w:val="1"/>
      <w:marLeft w:val="0"/>
      <w:marRight w:val="0"/>
      <w:marTop w:val="0"/>
      <w:marBottom w:val="0"/>
      <w:divBdr>
        <w:top w:val="none" w:sz="0" w:space="0" w:color="auto"/>
        <w:left w:val="none" w:sz="0" w:space="0" w:color="auto"/>
        <w:bottom w:val="none" w:sz="0" w:space="0" w:color="auto"/>
        <w:right w:val="none" w:sz="0" w:space="0" w:color="auto"/>
      </w:divBdr>
    </w:div>
    <w:div w:id="1541281349">
      <w:bodyDiv w:val="1"/>
      <w:marLeft w:val="0"/>
      <w:marRight w:val="0"/>
      <w:marTop w:val="0"/>
      <w:marBottom w:val="0"/>
      <w:divBdr>
        <w:top w:val="none" w:sz="0" w:space="0" w:color="auto"/>
        <w:left w:val="none" w:sz="0" w:space="0" w:color="auto"/>
        <w:bottom w:val="none" w:sz="0" w:space="0" w:color="auto"/>
        <w:right w:val="none" w:sz="0" w:space="0" w:color="auto"/>
      </w:divBdr>
    </w:div>
    <w:div w:id="1617836380">
      <w:bodyDiv w:val="1"/>
      <w:marLeft w:val="0"/>
      <w:marRight w:val="0"/>
      <w:marTop w:val="0"/>
      <w:marBottom w:val="0"/>
      <w:divBdr>
        <w:top w:val="none" w:sz="0" w:space="0" w:color="auto"/>
        <w:left w:val="none" w:sz="0" w:space="0" w:color="auto"/>
        <w:bottom w:val="none" w:sz="0" w:space="0" w:color="auto"/>
        <w:right w:val="none" w:sz="0" w:space="0" w:color="auto"/>
      </w:divBdr>
    </w:div>
    <w:div w:id="1619599685">
      <w:bodyDiv w:val="1"/>
      <w:marLeft w:val="0"/>
      <w:marRight w:val="0"/>
      <w:marTop w:val="0"/>
      <w:marBottom w:val="0"/>
      <w:divBdr>
        <w:top w:val="none" w:sz="0" w:space="0" w:color="auto"/>
        <w:left w:val="none" w:sz="0" w:space="0" w:color="auto"/>
        <w:bottom w:val="none" w:sz="0" w:space="0" w:color="auto"/>
        <w:right w:val="none" w:sz="0" w:space="0" w:color="auto"/>
      </w:divBdr>
    </w:div>
    <w:div w:id="1809203440">
      <w:bodyDiv w:val="1"/>
      <w:marLeft w:val="0"/>
      <w:marRight w:val="0"/>
      <w:marTop w:val="0"/>
      <w:marBottom w:val="0"/>
      <w:divBdr>
        <w:top w:val="none" w:sz="0" w:space="0" w:color="auto"/>
        <w:left w:val="none" w:sz="0" w:space="0" w:color="auto"/>
        <w:bottom w:val="none" w:sz="0" w:space="0" w:color="auto"/>
        <w:right w:val="none" w:sz="0" w:space="0" w:color="auto"/>
      </w:divBdr>
    </w:div>
    <w:div w:id="2075930194">
      <w:bodyDiv w:val="1"/>
      <w:marLeft w:val="0"/>
      <w:marRight w:val="0"/>
      <w:marTop w:val="0"/>
      <w:marBottom w:val="0"/>
      <w:divBdr>
        <w:top w:val="none" w:sz="0" w:space="0" w:color="auto"/>
        <w:left w:val="none" w:sz="0" w:space="0" w:color="auto"/>
        <w:bottom w:val="none" w:sz="0" w:space="0" w:color="auto"/>
        <w:right w:val="none" w:sz="0" w:space="0" w:color="auto"/>
      </w:divBdr>
    </w:div>
    <w:div w:id="21040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Queshi</dc:creator>
  <cp:keywords/>
  <dc:description/>
  <cp:lastModifiedBy>Usman Queshi</cp:lastModifiedBy>
  <cp:revision>5</cp:revision>
  <dcterms:created xsi:type="dcterms:W3CDTF">2017-03-08T07:16:00Z</dcterms:created>
  <dcterms:modified xsi:type="dcterms:W3CDTF">2017-03-17T13:20:00Z</dcterms:modified>
</cp:coreProperties>
</file>